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>
    <v:background id="_x0000_s1025" o:bwmode="white" fillcolor="#8db3e2 [1311]" o:targetscreensize="800,600">
      <v:fill color2="fill lighten(194)" method="linear sigma" focus="100%" type="gradient"/>
    </v:background>
  </w:background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724"/>
        <w:gridCol w:w="2093"/>
        <w:gridCol w:w="2150"/>
        <w:gridCol w:w="1923"/>
        <w:gridCol w:w="1866"/>
        <w:gridCol w:w="1980"/>
      </w:tblGrid>
      <w:tr w:rsidR="00AA730B" w:rsidTr="00E430B2">
        <w:tc>
          <w:tcPr>
            <w:tcW w:w="1715" w:type="dxa"/>
          </w:tcPr>
          <w:p w:rsidR="00AA730B" w:rsidRDefault="00AA730B">
            <w:r>
              <w:rPr>
                <w:noProof/>
              </w:rPr>
              <w:drawing>
                <wp:inline distT="0" distB="0" distL="0" distR="0">
                  <wp:extent cx="990600" cy="1268663"/>
                  <wp:effectExtent l="19050" t="0" r="0" b="0"/>
                  <wp:docPr id="1" name="Picture 1" descr="C:\Users\acastignetti\Desktop\Dyna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astignetti\Desktop\Dyna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68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AA730B" w:rsidRDefault="00AA730B">
            <w:r>
              <w:rPr>
                <w:noProof/>
              </w:rPr>
              <w:drawing>
                <wp:inline distT="0" distB="0" distL="0" distR="0">
                  <wp:extent cx="1238250" cy="1263265"/>
                  <wp:effectExtent l="19050" t="0" r="0" b="0"/>
                  <wp:docPr id="3" name="Picture 3" descr="C:\Users\acastignetti\Desktop\Schenecta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astignetti\Desktop\Schenecta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6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</w:tcPr>
          <w:p w:rsidR="00AA730B" w:rsidRDefault="00AA730B" w:rsidP="00AA730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4956" cy="933450"/>
                  <wp:effectExtent l="19050" t="0" r="1394" b="0"/>
                  <wp:docPr id="4" name="Picture 4" descr="C:\Users\acastignetti\Desktop\Clifton p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astignetti\Desktop\Clifton p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956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</w:tcPr>
          <w:p w:rsidR="00AA730B" w:rsidRDefault="00AA730B" w:rsidP="00AA730B">
            <w:r>
              <w:rPr>
                <w:noProof/>
              </w:rPr>
              <w:drawing>
                <wp:inline distT="0" distB="0" distL="0" distR="0">
                  <wp:extent cx="1114425" cy="938463"/>
                  <wp:effectExtent l="19050" t="0" r="9525" b="0"/>
                  <wp:docPr id="5" name="Picture 5" descr="C:\Users\acastignetti\Desktop\iceca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astignetti\Desktop\iceca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38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</w:tcPr>
          <w:p w:rsidR="00AA730B" w:rsidRDefault="00AA730B">
            <w:r>
              <w:rPr>
                <w:noProof/>
              </w:rPr>
              <w:drawing>
                <wp:inline distT="0" distB="0" distL="0" distR="0">
                  <wp:extent cx="1085850" cy="1209675"/>
                  <wp:effectExtent l="19050" t="0" r="0" b="0"/>
                  <wp:docPr id="6" name="Picture 6" descr="C:\Users\acastignetti\Desktop\Bethleh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astignetti\Desktop\Bethleh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</w:tcPr>
          <w:p w:rsidR="00AA730B" w:rsidRDefault="00AA730B">
            <w:r>
              <w:rPr>
                <w:noProof/>
              </w:rPr>
              <w:drawing>
                <wp:inline distT="0" distB="0" distL="0" distR="0">
                  <wp:extent cx="1157524" cy="1114425"/>
                  <wp:effectExtent l="19050" t="0" r="4526" b="0"/>
                  <wp:docPr id="8" name="Picture 8" descr="C:\Users\acastignetti\Desktop\Saratog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astignetti\Desktop\Saratog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524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0B2" w:rsidRDefault="00E430B2" w:rsidP="00E430B2">
      <w:pPr>
        <w:spacing w:after="0" w:line="240" w:lineRule="auto"/>
        <w:jc w:val="center"/>
        <w:rPr>
          <w:rFonts w:ascii="Arial" w:eastAsia="Times New Roman" w:hAnsi="Arial" w:cs="Arial"/>
          <w:sz w:val="45"/>
          <w:szCs w:val="45"/>
        </w:rPr>
      </w:pPr>
    </w:p>
    <w:p w:rsidR="00E430B2" w:rsidRPr="000725E4" w:rsidRDefault="00E430B2" w:rsidP="00E430B2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45"/>
          <w:szCs w:val="45"/>
        </w:rPr>
      </w:pPr>
      <w:r w:rsidRPr="000725E4">
        <w:rPr>
          <w:rFonts w:ascii="Arial" w:eastAsia="Times New Roman" w:hAnsi="Arial" w:cs="Arial"/>
          <w:color w:val="002060"/>
          <w:sz w:val="45"/>
          <w:szCs w:val="45"/>
        </w:rPr>
        <w:t xml:space="preserve">Please join the Capital Region Girls Alliance Program for </w:t>
      </w:r>
    </w:p>
    <w:p w:rsidR="004E421A" w:rsidRDefault="004E421A"/>
    <w:p w:rsidR="00E430B2" w:rsidRPr="000725E4" w:rsidRDefault="00E430B2" w:rsidP="00E430B2">
      <w:pPr>
        <w:spacing w:after="0" w:line="240" w:lineRule="auto"/>
        <w:jc w:val="center"/>
        <w:rPr>
          <w:rFonts w:eastAsia="Times New Roman" w:cstheme="minorHAnsi"/>
          <w:b/>
          <w:color w:val="E36C0A" w:themeColor="accent6" w:themeShade="BF"/>
          <w:sz w:val="96"/>
          <w:szCs w:val="80"/>
        </w:rPr>
      </w:pPr>
      <w:proofErr w:type="gramStart"/>
      <w:r w:rsidRPr="00AA730B">
        <w:rPr>
          <w:rFonts w:eastAsia="Times New Roman" w:cstheme="minorHAnsi"/>
          <w:b/>
          <w:color w:val="E36C0A" w:themeColor="accent6" w:themeShade="BF"/>
          <w:sz w:val="96"/>
          <w:szCs w:val="80"/>
        </w:rPr>
        <w:t>Girl’s  Hockey</w:t>
      </w:r>
      <w:proofErr w:type="gramEnd"/>
      <w:r w:rsidRPr="00AA730B">
        <w:rPr>
          <w:rFonts w:eastAsia="Times New Roman" w:cstheme="minorHAnsi"/>
          <w:b/>
          <w:color w:val="E36C0A" w:themeColor="accent6" w:themeShade="BF"/>
          <w:sz w:val="96"/>
          <w:szCs w:val="80"/>
        </w:rPr>
        <w:t xml:space="preserve">  “Night  Out”</w:t>
      </w:r>
    </w:p>
    <w:p w:rsidR="00E430B2" w:rsidRPr="000725E4" w:rsidRDefault="00E430B2" w:rsidP="00E430B2">
      <w:pPr>
        <w:spacing w:after="0" w:line="240" w:lineRule="auto"/>
        <w:rPr>
          <w:rFonts w:ascii="Arial" w:eastAsia="Times New Roman" w:hAnsi="Arial" w:cs="Arial"/>
          <w:b/>
          <w:sz w:val="45"/>
          <w:szCs w:val="45"/>
        </w:rPr>
      </w:pPr>
    </w:p>
    <w:p w:rsidR="00E430B2" w:rsidRPr="000725E4" w:rsidRDefault="00E430B2" w:rsidP="00AA730B">
      <w:pPr>
        <w:spacing w:after="0" w:line="240" w:lineRule="auto"/>
        <w:jc w:val="center"/>
        <w:rPr>
          <w:rFonts w:ascii="Arial" w:eastAsia="Times New Roman" w:hAnsi="Arial" w:cs="Arial"/>
          <w:b/>
          <w:sz w:val="45"/>
          <w:szCs w:val="45"/>
        </w:rPr>
      </w:pPr>
      <w:r w:rsidRPr="000725E4">
        <w:rPr>
          <w:rFonts w:ascii="Arial" w:eastAsia="Times New Roman" w:hAnsi="Arial" w:cs="Arial"/>
          <w:b/>
          <w:sz w:val="45"/>
          <w:szCs w:val="45"/>
        </w:rPr>
        <w:t>Friday, February 12, 2016 at 6:30pm, Clifton Park Arena</w:t>
      </w:r>
    </w:p>
    <w:p w:rsidR="00E430B2" w:rsidRPr="000725E4" w:rsidRDefault="00E430B2" w:rsidP="00AA730B">
      <w:pPr>
        <w:spacing w:after="0" w:line="240" w:lineRule="auto"/>
        <w:jc w:val="center"/>
        <w:rPr>
          <w:rFonts w:ascii="Arial" w:eastAsia="Times New Roman" w:hAnsi="Arial" w:cs="Arial"/>
          <w:b/>
          <w:sz w:val="45"/>
          <w:szCs w:val="45"/>
        </w:rPr>
      </w:pPr>
    </w:p>
    <w:p w:rsidR="00023EEC" w:rsidRPr="000725E4" w:rsidRDefault="00AA730B" w:rsidP="000725E4">
      <w:pPr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45"/>
          <w:szCs w:val="45"/>
        </w:rPr>
      </w:pPr>
      <w:r w:rsidRPr="00AA730B">
        <w:rPr>
          <w:rFonts w:ascii="Arial" w:eastAsia="Times New Roman" w:hAnsi="Arial" w:cs="Arial"/>
          <w:b/>
          <w:color w:val="002060"/>
          <w:sz w:val="45"/>
          <w:szCs w:val="45"/>
        </w:rPr>
        <w:t>Girls  will  par</w:t>
      </w:r>
      <w:r w:rsidRPr="000725E4">
        <w:rPr>
          <w:rFonts w:ascii="Arial" w:eastAsia="Times New Roman" w:hAnsi="Arial" w:cs="Arial"/>
          <w:b/>
          <w:color w:val="002060"/>
          <w:sz w:val="45"/>
          <w:szCs w:val="45"/>
        </w:rPr>
        <w:t>ti</w:t>
      </w:r>
      <w:r w:rsidRPr="00AA730B">
        <w:rPr>
          <w:rFonts w:ascii="Arial" w:eastAsia="Times New Roman" w:hAnsi="Arial" w:cs="Arial"/>
          <w:b/>
          <w:color w:val="002060"/>
          <w:sz w:val="45"/>
          <w:szCs w:val="45"/>
        </w:rPr>
        <w:t>cipate  in  </w:t>
      </w:r>
      <w:r w:rsidR="00E430B2" w:rsidRPr="000725E4">
        <w:rPr>
          <w:rFonts w:ascii="Arial" w:eastAsia="Times New Roman" w:hAnsi="Arial" w:cs="Arial"/>
          <w:b/>
          <w:color w:val="002060"/>
          <w:sz w:val="45"/>
          <w:szCs w:val="45"/>
        </w:rPr>
        <w:t>a</w:t>
      </w:r>
      <w:r w:rsidR="000725E4" w:rsidRPr="000725E4">
        <w:rPr>
          <w:rFonts w:ascii="Arial" w:eastAsia="Times New Roman" w:hAnsi="Arial" w:cs="Arial"/>
          <w:b/>
          <w:color w:val="002060"/>
          <w:sz w:val="45"/>
          <w:szCs w:val="45"/>
        </w:rPr>
        <w:t xml:space="preserve">  “Girls  Only”</w:t>
      </w:r>
      <w:r w:rsidR="00E430B2" w:rsidRPr="000725E4">
        <w:rPr>
          <w:rFonts w:ascii="Arial" w:eastAsia="Times New Roman" w:hAnsi="Arial" w:cs="Arial"/>
          <w:b/>
          <w:color w:val="002060"/>
          <w:sz w:val="45"/>
          <w:szCs w:val="45"/>
        </w:rPr>
        <w:t xml:space="preserve"> </w:t>
      </w:r>
      <w:r w:rsidR="00023EEC" w:rsidRPr="000725E4">
        <w:rPr>
          <w:rFonts w:ascii="Arial" w:eastAsia="Times New Roman" w:hAnsi="Arial" w:cs="Arial"/>
          <w:b/>
          <w:color w:val="002060"/>
          <w:sz w:val="45"/>
          <w:szCs w:val="45"/>
        </w:rPr>
        <w:t xml:space="preserve"> </w:t>
      </w:r>
      <w:r w:rsidRPr="00AA730B">
        <w:rPr>
          <w:rFonts w:ascii="Arial" w:eastAsia="Times New Roman" w:hAnsi="Arial" w:cs="Arial"/>
          <w:b/>
          <w:color w:val="002060"/>
          <w:sz w:val="45"/>
          <w:szCs w:val="45"/>
        </w:rPr>
        <w:t>ADM</w:t>
      </w:r>
      <w:r w:rsidR="00023EEC" w:rsidRPr="000725E4">
        <w:rPr>
          <w:rFonts w:ascii="Arial" w:eastAsia="Times New Roman" w:hAnsi="Arial" w:cs="Arial"/>
          <w:b/>
          <w:color w:val="002060"/>
          <w:sz w:val="45"/>
          <w:szCs w:val="45"/>
        </w:rPr>
        <w:t>-style</w:t>
      </w:r>
      <w:r w:rsidRPr="00AA730B">
        <w:rPr>
          <w:rFonts w:ascii="Arial" w:eastAsia="Times New Roman" w:hAnsi="Arial" w:cs="Arial"/>
          <w:b/>
          <w:color w:val="002060"/>
          <w:sz w:val="45"/>
          <w:szCs w:val="45"/>
        </w:rPr>
        <w:t xml:space="preserve">  prac</w:t>
      </w:r>
      <w:r w:rsidRPr="000725E4">
        <w:rPr>
          <w:rFonts w:ascii="Arial" w:eastAsia="Times New Roman" w:hAnsi="Arial" w:cs="Arial"/>
          <w:b/>
          <w:color w:val="002060"/>
          <w:sz w:val="45"/>
          <w:szCs w:val="45"/>
        </w:rPr>
        <w:t>ti</w:t>
      </w:r>
      <w:r w:rsidR="00E430B2" w:rsidRPr="000725E4">
        <w:rPr>
          <w:rFonts w:ascii="Arial" w:eastAsia="Times New Roman" w:hAnsi="Arial" w:cs="Arial"/>
          <w:b/>
          <w:color w:val="002060"/>
          <w:sz w:val="45"/>
          <w:szCs w:val="45"/>
        </w:rPr>
        <w:t>ce  </w:t>
      </w:r>
      <w:r w:rsidR="00023EEC" w:rsidRPr="000725E4">
        <w:rPr>
          <w:rFonts w:ascii="Arial" w:eastAsia="Times New Roman" w:hAnsi="Arial" w:cs="Arial"/>
          <w:b/>
          <w:color w:val="002060"/>
          <w:sz w:val="45"/>
          <w:szCs w:val="45"/>
        </w:rPr>
        <w:t xml:space="preserve">and  small </w:t>
      </w:r>
      <w:r w:rsidR="00E430B2" w:rsidRPr="000725E4">
        <w:rPr>
          <w:rFonts w:ascii="Arial" w:eastAsia="Times New Roman" w:hAnsi="Arial" w:cs="Arial"/>
          <w:b/>
          <w:color w:val="002060"/>
          <w:sz w:val="45"/>
          <w:szCs w:val="45"/>
        </w:rPr>
        <w:t> </w:t>
      </w:r>
      <w:r w:rsidR="00023EEC" w:rsidRPr="000725E4">
        <w:rPr>
          <w:rFonts w:ascii="Arial" w:eastAsia="Times New Roman" w:hAnsi="Arial" w:cs="Arial"/>
          <w:b/>
          <w:color w:val="002060"/>
          <w:sz w:val="45"/>
          <w:szCs w:val="45"/>
        </w:rPr>
        <w:t xml:space="preserve">area  </w:t>
      </w:r>
      <w:r w:rsidR="00E430B2" w:rsidRPr="000725E4">
        <w:rPr>
          <w:rFonts w:ascii="Arial" w:eastAsia="Times New Roman" w:hAnsi="Arial" w:cs="Arial"/>
          <w:b/>
          <w:color w:val="002060"/>
          <w:sz w:val="45"/>
          <w:szCs w:val="45"/>
        </w:rPr>
        <w:t>games</w:t>
      </w:r>
      <w:r w:rsidRPr="00AA730B">
        <w:rPr>
          <w:rFonts w:ascii="Arial" w:eastAsia="Times New Roman" w:hAnsi="Arial" w:cs="Arial"/>
          <w:b/>
          <w:color w:val="002060"/>
          <w:sz w:val="45"/>
          <w:szCs w:val="45"/>
        </w:rPr>
        <w:t xml:space="preserve">  with  other  local  </w:t>
      </w:r>
      <w:r w:rsidR="00023EEC" w:rsidRPr="000725E4">
        <w:rPr>
          <w:rFonts w:ascii="Arial" w:eastAsia="Times New Roman" w:hAnsi="Arial" w:cs="Arial"/>
          <w:b/>
          <w:color w:val="002060"/>
          <w:sz w:val="45"/>
          <w:szCs w:val="45"/>
        </w:rPr>
        <w:t>players</w:t>
      </w:r>
      <w:r w:rsidRPr="00AA730B">
        <w:rPr>
          <w:rFonts w:ascii="Arial" w:eastAsia="Times New Roman" w:hAnsi="Arial" w:cs="Arial"/>
          <w:b/>
          <w:color w:val="002060"/>
          <w:sz w:val="45"/>
          <w:szCs w:val="45"/>
        </w:rPr>
        <w:t xml:space="preserve">  </w:t>
      </w:r>
      <w:r w:rsidR="00E430B2" w:rsidRPr="000725E4">
        <w:rPr>
          <w:rFonts w:ascii="Arial" w:eastAsia="Times New Roman" w:hAnsi="Arial" w:cs="Arial"/>
          <w:b/>
          <w:color w:val="002060"/>
          <w:sz w:val="45"/>
          <w:szCs w:val="45"/>
        </w:rPr>
        <w:t xml:space="preserve">to  meet  new  </w:t>
      </w:r>
      <w:r w:rsidR="00023EEC" w:rsidRPr="000725E4">
        <w:rPr>
          <w:rFonts w:ascii="Arial" w:eastAsia="Times New Roman" w:hAnsi="Arial" w:cs="Arial"/>
          <w:b/>
          <w:color w:val="002060"/>
          <w:sz w:val="45"/>
          <w:szCs w:val="45"/>
        </w:rPr>
        <w:t>friends</w:t>
      </w:r>
      <w:r w:rsidR="00E430B2" w:rsidRPr="000725E4">
        <w:rPr>
          <w:rFonts w:ascii="Arial" w:eastAsia="Times New Roman" w:hAnsi="Arial" w:cs="Arial"/>
          <w:b/>
          <w:color w:val="002060"/>
          <w:sz w:val="45"/>
          <w:szCs w:val="45"/>
        </w:rPr>
        <w:t xml:space="preserve">  and  </w:t>
      </w:r>
      <w:r w:rsidR="00023EEC" w:rsidRPr="000725E4">
        <w:rPr>
          <w:rFonts w:ascii="Arial" w:eastAsia="Times New Roman" w:hAnsi="Arial" w:cs="Arial"/>
          <w:b/>
          <w:color w:val="002060"/>
          <w:sz w:val="45"/>
          <w:szCs w:val="45"/>
        </w:rPr>
        <w:t xml:space="preserve">enjoy </w:t>
      </w:r>
      <w:r w:rsidR="00E430B2" w:rsidRPr="000725E4">
        <w:rPr>
          <w:rFonts w:ascii="Arial" w:eastAsia="Times New Roman" w:hAnsi="Arial" w:cs="Arial"/>
          <w:b/>
          <w:color w:val="002060"/>
          <w:sz w:val="45"/>
          <w:szCs w:val="45"/>
        </w:rPr>
        <w:t xml:space="preserve"> a  night </w:t>
      </w:r>
      <w:r w:rsidR="00023EEC" w:rsidRPr="000725E4">
        <w:rPr>
          <w:rFonts w:ascii="Arial" w:eastAsia="Times New Roman" w:hAnsi="Arial" w:cs="Arial"/>
          <w:b/>
          <w:color w:val="002060"/>
          <w:sz w:val="45"/>
          <w:szCs w:val="45"/>
        </w:rPr>
        <w:t xml:space="preserve"> </w:t>
      </w:r>
      <w:r w:rsidR="00420D77">
        <w:rPr>
          <w:rFonts w:ascii="Arial" w:eastAsia="Times New Roman" w:hAnsi="Arial" w:cs="Arial"/>
          <w:b/>
          <w:color w:val="002060"/>
          <w:sz w:val="45"/>
          <w:szCs w:val="45"/>
        </w:rPr>
        <w:t>of  fun,</w:t>
      </w:r>
      <w:r w:rsidR="00E430B2" w:rsidRPr="000725E4">
        <w:rPr>
          <w:rFonts w:ascii="Arial" w:eastAsia="Times New Roman" w:hAnsi="Arial" w:cs="Arial"/>
          <w:b/>
          <w:color w:val="002060"/>
          <w:sz w:val="45"/>
          <w:szCs w:val="45"/>
        </w:rPr>
        <w:t xml:space="preserve"> hockey</w:t>
      </w:r>
      <w:r w:rsidR="00420D77">
        <w:rPr>
          <w:rFonts w:ascii="Arial" w:eastAsia="Times New Roman" w:hAnsi="Arial" w:cs="Arial"/>
          <w:b/>
          <w:color w:val="002060"/>
          <w:sz w:val="45"/>
          <w:szCs w:val="45"/>
        </w:rPr>
        <w:t xml:space="preserve"> and pizza</w:t>
      </w:r>
      <w:r w:rsidR="000725E4" w:rsidRPr="000725E4">
        <w:rPr>
          <w:rFonts w:ascii="Arial" w:eastAsia="Times New Roman" w:hAnsi="Arial" w:cs="Arial"/>
          <w:b/>
          <w:color w:val="002060"/>
          <w:sz w:val="45"/>
          <w:szCs w:val="45"/>
        </w:rPr>
        <w:t>!!</w:t>
      </w:r>
      <w:r w:rsidR="00420D77">
        <w:rPr>
          <w:rFonts w:ascii="Arial" w:eastAsia="Times New Roman" w:hAnsi="Arial" w:cs="Arial"/>
          <w:b/>
          <w:color w:val="002060"/>
          <w:sz w:val="45"/>
          <w:szCs w:val="45"/>
        </w:rPr>
        <w:t xml:space="preserve"> </w:t>
      </w:r>
    </w:p>
    <w:p w:rsidR="00AA730B" w:rsidRPr="00AA730B" w:rsidRDefault="00023EEC" w:rsidP="00AA730B">
      <w:pPr>
        <w:spacing w:after="0" w:line="240" w:lineRule="auto"/>
        <w:jc w:val="center"/>
        <w:rPr>
          <w:rFonts w:ascii="Arial" w:eastAsia="Times New Roman" w:hAnsi="Arial" w:cs="Arial"/>
          <w:sz w:val="45"/>
          <w:szCs w:val="45"/>
        </w:rPr>
      </w:pPr>
      <w:r>
        <w:rPr>
          <w:rFonts w:ascii="Arial" w:eastAsia="Times New Roman" w:hAnsi="Arial" w:cs="Arial"/>
          <w:sz w:val="45"/>
          <w:szCs w:val="45"/>
        </w:rPr>
        <w:t xml:space="preserve"> </w:t>
      </w:r>
    </w:p>
    <w:p w:rsidR="00023EEC" w:rsidRDefault="00E430B2" w:rsidP="000725E4">
      <w:pPr>
        <w:jc w:val="center"/>
      </w:pPr>
      <w:r>
        <w:rPr>
          <w:noProof/>
        </w:rPr>
        <w:drawing>
          <wp:inline distT="0" distB="0" distL="0" distR="0">
            <wp:extent cx="4926331" cy="3305175"/>
            <wp:effectExtent l="19050" t="0" r="7619" b="0"/>
            <wp:docPr id="9" name="Picture 8" descr="Girls Nigh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s Night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882" cy="330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3EEC" w:rsidSect="00AA730B">
      <w:pgSz w:w="12240" w:h="15840"/>
      <w:pgMar w:top="45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AA730B"/>
    <w:rsid w:val="00023EEC"/>
    <w:rsid w:val="000725E4"/>
    <w:rsid w:val="001A141F"/>
    <w:rsid w:val="00420D77"/>
    <w:rsid w:val="004E421A"/>
    <w:rsid w:val="00741FE7"/>
    <w:rsid w:val="00AA730B"/>
    <w:rsid w:val="00CF0824"/>
    <w:rsid w:val="00D621CC"/>
    <w:rsid w:val="00E26ADE"/>
    <w:rsid w:val="00E430B2"/>
    <w:rsid w:val="00E96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2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73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7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5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5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9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26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C37865-C196-44AD-93D3-8830ADA70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State Senate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Castignetti</dc:creator>
  <cp:lastModifiedBy>Amanda Castignetti</cp:lastModifiedBy>
  <cp:revision>2</cp:revision>
  <dcterms:created xsi:type="dcterms:W3CDTF">2016-02-01T14:58:00Z</dcterms:created>
  <dcterms:modified xsi:type="dcterms:W3CDTF">2016-02-01T14:58:00Z</dcterms:modified>
</cp:coreProperties>
</file>